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34" w:rsidRPr="009E0206" w:rsidRDefault="00830E34" w:rsidP="00830E34">
      <w:pPr>
        <w:autoSpaceDE w:val="0"/>
        <w:autoSpaceDN w:val="0"/>
        <w:adjustRightInd w:val="0"/>
        <w:spacing w:after="200" w:line="276" w:lineRule="auto"/>
        <w:jc w:val="center"/>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t>《中国共产党支部工作条例（试行）》</w:t>
      </w:r>
    </w:p>
    <w:p w:rsidR="00830E34" w:rsidRPr="009E0206" w:rsidRDefault="00830E34" w:rsidP="00830E34">
      <w:pPr>
        <w:autoSpaceDE w:val="0"/>
        <w:autoSpaceDN w:val="0"/>
        <w:adjustRightInd w:val="0"/>
        <w:spacing w:after="200" w:line="276" w:lineRule="auto"/>
        <w:jc w:val="center"/>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t>(自2018年10月28日起施行)</w:t>
      </w:r>
    </w:p>
    <w:p w:rsidR="00830E34" w:rsidRP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t>第一章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总</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则</w:t>
      </w:r>
      <w:r w:rsidRPr="009E0206">
        <w:rPr>
          <w:rFonts w:ascii="仿宋" w:eastAsia="仿宋" w:hAnsi="仿宋" w:cs="宋体"/>
          <w:b/>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第一条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为了坚持和加强党的全面领导，弘扬</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支部建在连上</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光荣传统，落实党要管党、全面从严治党要求，全面提升党支部组织力，强化党支部政治功能，充分发挥党支部战斗堡垒作用，巩固党长期执政的组织基础，根据《中国共产党章程》和有关党内法规，制定本条例。</w:t>
      </w:r>
      <w:r w:rsidRPr="00830E34">
        <w:rPr>
          <w:rFonts w:ascii="仿宋" w:eastAsia="仿宋" w:hAnsi="仿宋" w:cs="宋体"/>
          <w:kern w:val="0"/>
          <w:sz w:val="28"/>
          <w:szCs w:val="28"/>
          <w:lang w:val="zh-CN"/>
        </w:rPr>
        <w:t xml:space="preserve">  </w:t>
      </w:r>
      <w:r>
        <w:rPr>
          <w:rFonts w:ascii="仿宋" w:eastAsia="仿宋" w:hAnsi="仿宋" w:cs="宋体" w:hint="eastAsia"/>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是党的基础组织，是党组织开展工作的基本单元，是党在社会基层组织中的战斗堡垒，是党的全部工作和战斗力的基础，担负直接教育党员、管理党员、监督党员和组织群众、宣传群众、凝聚群众、服务群众的职责。</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党支部工作必须遵循以下原则：</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（一）坚持以马克思列宁主义、毛泽东思想、邓小平理论、</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三个代表</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重要思想、科学发展观、习近平新时代中国特色社会主义思想为指导，遵守党章，加强思想理论武装，坚定理想信念，不忘初心、牢记使命，始终保持先进性和纯洁性。</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（二）坚持把党的政治建设摆在首位，牢固树立</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四个意识</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，坚定</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四个自信</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，做到</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四个服从</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，旗帜鲜明讲政治，坚决维护习近平总书记党中央的核心、全党的核心地位，坚决维护党中央权威和集中统一领导。</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（三）坚持</w:t>
      </w:r>
      <w:proofErr w:type="gramStart"/>
      <w:r w:rsidRPr="00830E34">
        <w:rPr>
          <w:rFonts w:ascii="仿宋" w:eastAsia="仿宋" w:hAnsi="仿宋" w:cs="宋体" w:hint="eastAsia"/>
          <w:kern w:val="0"/>
          <w:sz w:val="28"/>
          <w:szCs w:val="28"/>
          <w:lang w:val="zh-CN"/>
        </w:rPr>
        <w:t>践行</w:t>
      </w:r>
      <w:proofErr w:type="gramEnd"/>
      <w:r w:rsidRPr="00830E34">
        <w:rPr>
          <w:rFonts w:ascii="仿宋" w:eastAsia="仿宋" w:hAnsi="仿宋" w:cs="宋体" w:hint="eastAsia"/>
          <w:kern w:val="0"/>
          <w:sz w:val="28"/>
          <w:szCs w:val="28"/>
          <w:lang w:val="zh-CN"/>
        </w:rPr>
        <w:t>党的宗旨和群众路线，组织引领党员、群众听党话、跟党走，成为党员、群众的主心骨。</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（四）坚持民主集中制，发扬党内民主，尊重党员主体地位，严肃党的纪律，提高解决自身问题的能力，增强生机活力。</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（五）坚持围绕中心、服务大局，充分发挥积极性主动性创造性，确保党的路线方针政策和决策部署贯彻落实。</w:t>
      </w:r>
      <w:r w:rsidRPr="00830E34">
        <w:rPr>
          <w:rFonts w:ascii="仿宋" w:eastAsia="仿宋" w:hAnsi="仿宋" w:cs="宋体"/>
          <w:kern w:val="0"/>
          <w:sz w:val="28"/>
          <w:szCs w:val="28"/>
          <w:lang w:val="zh-CN"/>
        </w:rPr>
        <w:t xml:space="preserve"> </w:t>
      </w:r>
    </w:p>
    <w:p w:rsidR="00830E34" w:rsidRP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b/>
          <w:kern w:val="0"/>
          <w:sz w:val="28"/>
          <w:szCs w:val="28"/>
          <w:lang w:val="zh-CN"/>
        </w:rPr>
      </w:pPr>
      <w:r w:rsidRPr="009E0206">
        <w:rPr>
          <w:rFonts w:ascii="仿宋" w:eastAsia="仿宋" w:hAnsi="仿宋" w:cs="宋体"/>
          <w:b/>
          <w:kern w:val="0"/>
          <w:sz w:val="28"/>
          <w:szCs w:val="28"/>
          <w:lang w:val="zh-CN"/>
        </w:rPr>
        <w:lastRenderedPageBreak/>
        <w:t xml:space="preserve"> </w:t>
      </w:r>
      <w:r w:rsidRPr="009E0206">
        <w:rPr>
          <w:rFonts w:ascii="仿宋" w:eastAsia="仿宋" w:hAnsi="仿宋" w:cs="宋体" w:hint="eastAsia"/>
          <w:b/>
          <w:kern w:val="0"/>
          <w:sz w:val="28"/>
          <w:szCs w:val="28"/>
          <w:lang w:val="zh-CN"/>
        </w:rPr>
        <w:t>第二章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组织设置</w:t>
      </w:r>
      <w:r w:rsidRPr="009E0206">
        <w:rPr>
          <w:rFonts w:ascii="仿宋" w:eastAsia="仿宋" w:hAnsi="仿宋" w:cs="宋体"/>
          <w:b/>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第四条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党支部设置一般以单位、区域为主，以单独组建为主要方式。企业、农村、机关、学校、科研院所、社区、社会组织、人民解放军和武警部队连（中）队以及其他基层单位，凡是有正式党员</w:t>
      </w:r>
      <w:r w:rsidRPr="00830E34">
        <w:rPr>
          <w:rFonts w:ascii="仿宋" w:eastAsia="仿宋" w:hAnsi="仿宋" w:cs="宋体"/>
          <w:kern w:val="0"/>
          <w:sz w:val="28"/>
          <w:szCs w:val="28"/>
          <w:lang w:val="zh-CN"/>
        </w:rPr>
        <w:t>3</w:t>
      </w:r>
      <w:r w:rsidRPr="00830E34">
        <w:rPr>
          <w:rFonts w:ascii="仿宋" w:eastAsia="仿宋" w:hAnsi="仿宋" w:cs="宋体" w:hint="eastAsia"/>
          <w:kern w:val="0"/>
          <w:sz w:val="28"/>
          <w:szCs w:val="28"/>
          <w:lang w:val="zh-CN"/>
        </w:rPr>
        <w:t>人以上的，都应当成立党支部。</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党支部党员人数一般不超过</w:t>
      </w:r>
      <w:r w:rsidRPr="00830E34">
        <w:rPr>
          <w:rFonts w:ascii="仿宋" w:eastAsia="仿宋" w:hAnsi="仿宋" w:cs="宋体"/>
          <w:kern w:val="0"/>
          <w:sz w:val="28"/>
          <w:szCs w:val="28"/>
          <w:lang w:val="zh-CN"/>
        </w:rPr>
        <w:t>50</w:t>
      </w:r>
      <w:r w:rsidRPr="00830E34">
        <w:rPr>
          <w:rFonts w:ascii="仿宋" w:eastAsia="仿宋" w:hAnsi="仿宋" w:cs="宋体" w:hint="eastAsia"/>
          <w:kern w:val="0"/>
          <w:sz w:val="28"/>
          <w:szCs w:val="28"/>
          <w:lang w:val="zh-CN"/>
        </w:rPr>
        <w:t>人。</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第五条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结合实际创新党支部设置形式，使党的组织和党的工作全覆盖。</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规模较大、跨区域的农民专业合作组织，专业市场、商业街区、商务楼宇等，符合条件的，应当成立党支部。</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正式党员不足</w:t>
      </w:r>
      <w:r w:rsidRPr="00830E34">
        <w:rPr>
          <w:rFonts w:ascii="仿宋" w:eastAsia="仿宋" w:hAnsi="仿宋" w:cs="宋体"/>
          <w:kern w:val="0"/>
          <w:sz w:val="28"/>
          <w:szCs w:val="28"/>
          <w:lang w:val="zh-CN"/>
        </w:rPr>
        <w:t>3</w:t>
      </w:r>
      <w:r w:rsidRPr="00830E34">
        <w:rPr>
          <w:rFonts w:ascii="仿宋" w:eastAsia="仿宋" w:hAnsi="仿宋" w:cs="宋体" w:hint="eastAsia"/>
          <w:kern w:val="0"/>
          <w:sz w:val="28"/>
          <w:szCs w:val="28"/>
          <w:lang w:val="zh-CN"/>
        </w:rPr>
        <w:t>人的单位，应当按照地域相邻、行业相近、规模适当、便于管理的原则，成立联合党支部。联合党支部覆盖单位一般不超过</w:t>
      </w:r>
      <w:r w:rsidRPr="00830E34">
        <w:rPr>
          <w:rFonts w:ascii="仿宋" w:eastAsia="仿宋" w:hAnsi="仿宋" w:cs="宋体"/>
          <w:kern w:val="0"/>
          <w:sz w:val="28"/>
          <w:szCs w:val="28"/>
          <w:lang w:val="zh-CN"/>
        </w:rPr>
        <w:t>5</w:t>
      </w:r>
      <w:r w:rsidRPr="00830E34">
        <w:rPr>
          <w:rFonts w:ascii="仿宋" w:eastAsia="仿宋" w:hAnsi="仿宋" w:cs="宋体" w:hint="eastAsia"/>
          <w:kern w:val="0"/>
          <w:sz w:val="28"/>
          <w:szCs w:val="28"/>
          <w:lang w:val="zh-CN"/>
        </w:rPr>
        <w:t>个。</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为期</w:t>
      </w:r>
      <w:r w:rsidRPr="00830E34">
        <w:rPr>
          <w:rFonts w:ascii="仿宋" w:eastAsia="仿宋" w:hAnsi="仿宋" w:cs="宋体"/>
          <w:kern w:val="0"/>
          <w:sz w:val="28"/>
          <w:szCs w:val="28"/>
          <w:lang w:val="zh-CN"/>
        </w:rPr>
        <w:t>6</w:t>
      </w:r>
      <w:r w:rsidRPr="00830E34">
        <w:rPr>
          <w:rFonts w:ascii="仿宋" w:eastAsia="仿宋" w:hAnsi="仿宋" w:cs="宋体" w:hint="eastAsia"/>
          <w:kern w:val="0"/>
          <w:sz w:val="28"/>
          <w:szCs w:val="28"/>
          <w:lang w:val="zh-CN"/>
        </w:rPr>
        <w:t>个月以上的工程、工作项目等，符合条件的，应当成立党支部。</w:t>
      </w:r>
      <w:r w:rsidRPr="00830E34">
        <w:rPr>
          <w:rFonts w:ascii="仿宋" w:eastAsia="仿宋" w:hAnsi="仿宋" w:cs="宋体"/>
          <w:kern w:val="0"/>
          <w:sz w:val="28"/>
          <w:szCs w:val="28"/>
          <w:lang w:val="zh-CN"/>
        </w:rPr>
        <w:t xml:space="preserve">  </w:t>
      </w:r>
      <w:r w:rsidRPr="00830E34">
        <w:rPr>
          <w:rFonts w:ascii="仿宋" w:eastAsia="仿宋" w:hAnsi="仿宋" w:cs="宋体" w:hint="eastAsia"/>
          <w:kern w:val="0"/>
          <w:sz w:val="28"/>
          <w:szCs w:val="28"/>
          <w:lang w:val="zh-CN"/>
        </w:rPr>
        <w:t>流动党员较多，工作地或者居住地相对固定集中，应当由流出地党组织商流入地党组织，依托园区、商会、行业协会、驻外地办事机构等成立流动党员党支部。</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第六条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党支部的成立，一般由基层单位提出申请，所在乡镇（街道）或者单位基层党委召开会议研究决定并批复，批复时间一般不超过</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个月。</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基层党委审批同意后，基层单位召开党员大会选举产生党支部委员会或者不设委员会的党支部书记、副书记。批复和选举结果由基层党委报上级党委组织部门备案。</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根据工作需要，上级党委可以直接</w:t>
      </w:r>
      <w:proofErr w:type="gramStart"/>
      <w:r w:rsidRPr="00830E34">
        <w:rPr>
          <w:rFonts w:ascii="仿宋" w:eastAsia="仿宋" w:hAnsi="仿宋" w:cs="宋体" w:hint="eastAsia"/>
          <w:kern w:val="0"/>
          <w:sz w:val="28"/>
          <w:szCs w:val="28"/>
          <w:lang w:val="zh-CN"/>
        </w:rPr>
        <w:t>作出</w:t>
      </w:r>
      <w:proofErr w:type="gramEnd"/>
      <w:r w:rsidRPr="00830E34">
        <w:rPr>
          <w:rFonts w:ascii="仿宋" w:eastAsia="仿宋" w:hAnsi="仿宋" w:cs="宋体" w:hint="eastAsia"/>
          <w:kern w:val="0"/>
          <w:sz w:val="28"/>
          <w:szCs w:val="28"/>
          <w:lang w:val="zh-CN"/>
        </w:rPr>
        <w:t>在基层单位成立党支部的决定。</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第七条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对因党员人数或者所在单位、区域等发生变化，不再符合</w:t>
      </w:r>
      <w:r w:rsidRPr="00830E34">
        <w:rPr>
          <w:rFonts w:ascii="仿宋" w:eastAsia="仿宋" w:hAnsi="仿宋" w:cs="宋体" w:hint="eastAsia"/>
          <w:kern w:val="0"/>
          <w:sz w:val="28"/>
          <w:szCs w:val="28"/>
          <w:lang w:val="zh-CN"/>
        </w:rPr>
        <w:lastRenderedPageBreak/>
        <w:t>设立条件的党支部，上级党组织应当及时予以调整或者撤销。</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党支部的调整和撤销，一般由党支部报所在乡镇（街道）或者单位基层党委批准，也可以由所在乡镇（街道）或者单位基层党委直接</w:t>
      </w:r>
      <w:proofErr w:type="gramStart"/>
      <w:r w:rsidRPr="00830E34">
        <w:rPr>
          <w:rFonts w:ascii="仿宋" w:eastAsia="仿宋" w:hAnsi="仿宋" w:cs="宋体" w:hint="eastAsia"/>
          <w:kern w:val="0"/>
          <w:sz w:val="28"/>
          <w:szCs w:val="28"/>
          <w:lang w:val="zh-CN"/>
        </w:rPr>
        <w:t>作出</w:t>
      </w:r>
      <w:proofErr w:type="gramEnd"/>
      <w:r w:rsidRPr="00830E34">
        <w:rPr>
          <w:rFonts w:ascii="仿宋" w:eastAsia="仿宋" w:hAnsi="仿宋" w:cs="宋体" w:hint="eastAsia"/>
          <w:kern w:val="0"/>
          <w:sz w:val="28"/>
          <w:szCs w:val="28"/>
          <w:lang w:val="zh-CN"/>
        </w:rPr>
        <w:t>决定，并报上级党委组织部门备案。</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第八条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为执行某项任务临时组建的机构，党员组织关系</w:t>
      </w:r>
      <w:proofErr w:type="gramStart"/>
      <w:r w:rsidRPr="00830E34">
        <w:rPr>
          <w:rFonts w:ascii="仿宋" w:eastAsia="仿宋" w:hAnsi="仿宋" w:cs="宋体" w:hint="eastAsia"/>
          <w:kern w:val="0"/>
          <w:sz w:val="28"/>
          <w:szCs w:val="28"/>
          <w:lang w:val="zh-CN"/>
        </w:rPr>
        <w:t>不</w:t>
      </w:r>
      <w:proofErr w:type="gramEnd"/>
      <w:r w:rsidRPr="00830E34">
        <w:rPr>
          <w:rFonts w:ascii="仿宋" w:eastAsia="仿宋" w:hAnsi="仿宋" w:cs="宋体" w:hint="eastAsia"/>
          <w:kern w:val="0"/>
          <w:sz w:val="28"/>
          <w:szCs w:val="28"/>
          <w:lang w:val="zh-CN"/>
        </w:rPr>
        <w:t>转接的，经上级党组织批准，可以成立临时党支部。</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临时党支部主要组织党员开展政治学习，教育、管理、监督党员，对入党积极分子进行教育培养等，一般不发展党员、处分处置党员，不收缴党费，不选举党代表大会代表和进行换届。</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临时党支部书记、副书记和委员由批准其成立的党组织指定。</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临时组建的机构撤销后，临时党支部自然撤销。</w:t>
      </w:r>
      <w:r w:rsidRPr="00830E34">
        <w:rPr>
          <w:rFonts w:ascii="仿宋" w:eastAsia="仿宋" w:hAnsi="仿宋" w:cs="宋体"/>
          <w:kern w:val="0"/>
          <w:sz w:val="28"/>
          <w:szCs w:val="28"/>
          <w:lang w:val="zh-CN"/>
        </w:rPr>
        <w:t xml:space="preserve">  </w:t>
      </w:r>
    </w:p>
    <w:p w:rsidR="00830E34" w:rsidRP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t>第三章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基本任务</w:t>
      </w:r>
      <w:r w:rsidRPr="009E0206">
        <w:rPr>
          <w:rFonts w:ascii="仿宋" w:eastAsia="仿宋" w:hAnsi="仿宋" w:cs="宋体"/>
          <w:b/>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第九条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党支部的基本任务是：</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（二）组织党员认真学习马克思列宁主义、毛泽东思想、邓小平理论、</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三个代表</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重要思想、科学发展观、习近平新时代中国特色社会主义思想，推进</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两学一做</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学习教育常态化制度化，学习党的路线方针政策和决议，学习党的基本知识，学习科学、文化、法律和业务知识。做好思想政治工作和意识形态工作。</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w:t>
      </w:r>
      <w:r w:rsidRPr="00830E34">
        <w:rPr>
          <w:rFonts w:ascii="仿宋" w:eastAsia="仿宋" w:hAnsi="仿宋" w:cs="宋体" w:hint="eastAsia"/>
          <w:kern w:val="0"/>
          <w:sz w:val="28"/>
          <w:szCs w:val="28"/>
          <w:lang w:val="zh-CN"/>
        </w:rPr>
        <w:lastRenderedPageBreak/>
        <w:t>党员。做好党费收缴、使用和管理工作。依规稳妥处置不合格党员。</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（五）对要求入党的积极分子进行教育和培养，做好经常性的发展党员工作，把政治标准放在首位，严格程序、严肃纪律，发展政治品质纯洁的党员。发现、培养和推荐党员、群众中间的优秀人才。</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（六）监督党员干部和其他任何工作人员严格遵守国家法律法规，严格遵守国家的财政经济法规和人事制度，不得侵占国家、集体和群众的利益。</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（七）实事求是对党的建设、党的工作提出意见建议，及时向上级党组织报告重要情况。教育党员、群众自觉抵制不良倾向，坚决同各种违纪违法行为作斗争。</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（八）按照规定，向党员、群众</w:t>
      </w:r>
      <w:proofErr w:type="gramStart"/>
      <w:r w:rsidRPr="00830E34">
        <w:rPr>
          <w:rFonts w:ascii="仿宋" w:eastAsia="仿宋" w:hAnsi="仿宋" w:cs="宋体" w:hint="eastAsia"/>
          <w:kern w:val="0"/>
          <w:sz w:val="28"/>
          <w:szCs w:val="28"/>
          <w:lang w:val="zh-CN"/>
        </w:rPr>
        <w:t>通报党</w:t>
      </w:r>
      <w:proofErr w:type="gramEnd"/>
      <w:r w:rsidRPr="00830E34">
        <w:rPr>
          <w:rFonts w:ascii="仿宋" w:eastAsia="仿宋" w:hAnsi="仿宋" w:cs="宋体" w:hint="eastAsia"/>
          <w:kern w:val="0"/>
          <w:sz w:val="28"/>
          <w:szCs w:val="28"/>
          <w:lang w:val="zh-CN"/>
        </w:rPr>
        <w:t>的工作情况，公开党内有关事务。</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不同领域党支部结合实际，分别承担各自不同的重点任务：</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（二）社区党支部，全面领导隶属本社区的各类组织和各项工作，围绕巩固党在城市执政基础、增进群众福祉开展工作，领导基层社会治理，组织整合辖区资源，服务社区群众、维护和谐稳定、建设美好家园。</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（三）国有企业和集体企业中的党支部，保证监督党和国家方针政</w:t>
      </w:r>
      <w:r w:rsidRPr="00830E34">
        <w:rPr>
          <w:rFonts w:ascii="仿宋" w:eastAsia="仿宋" w:hAnsi="仿宋" w:cs="宋体" w:hint="eastAsia"/>
          <w:kern w:val="0"/>
          <w:sz w:val="28"/>
          <w:szCs w:val="28"/>
          <w:lang w:val="zh-CN"/>
        </w:rPr>
        <w:lastRenderedPageBreak/>
        <w:t>策的贯彻执行，围绕企业生产经营开展工作，按规定参与企业重大问题的决策，服务改革发展、凝聚职工群众、建设企业文化，创造一流业绩。</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四）高校中的党支部，保证监督党的教育方针贯彻落实，巩固马克思主义在高校意识形态领域的指导地位，加强思想政治引领，筑牢学生理想信念根基，落实立德树人根本任务，保证教学科研管理各项任务完成。</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（五）非公有制经济组织中的党支部，引导和监督企业严格遵守国家法律法规，团结凝聚职工群众，依法维护各方合法权益，建设企业先进文化，促进企业健康发展。</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（六）社会组织中的党支部，引导和监督社会组织依法执业、诚信从业，教育引导职工群众增强政治认同，引导和支持社会组织有序参与社会治理、提供公共服务、承担社会责任。</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（七）事业单位中的党支部，保证监督改革发展正确方向，参与重要决策，服务人才成长，促进事业发展。事业单位中发挥领导作用的党支部，对重大问题进行讨论和</w:t>
      </w:r>
      <w:proofErr w:type="gramStart"/>
      <w:r w:rsidRPr="00830E34">
        <w:rPr>
          <w:rFonts w:ascii="仿宋" w:eastAsia="仿宋" w:hAnsi="仿宋" w:cs="宋体" w:hint="eastAsia"/>
          <w:kern w:val="0"/>
          <w:sz w:val="28"/>
          <w:szCs w:val="28"/>
          <w:lang w:val="zh-CN"/>
        </w:rPr>
        <w:t>作出</w:t>
      </w:r>
      <w:proofErr w:type="gramEnd"/>
      <w:r w:rsidRPr="00830E34">
        <w:rPr>
          <w:rFonts w:ascii="仿宋" w:eastAsia="仿宋" w:hAnsi="仿宋" w:cs="宋体" w:hint="eastAsia"/>
          <w:kern w:val="0"/>
          <w:sz w:val="28"/>
          <w:szCs w:val="28"/>
          <w:lang w:val="zh-CN"/>
        </w:rPr>
        <w:t>决定。</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（八）各级党和国家机关中的党支部，围绕服务中心、建设队伍开展工作，发挥对党员的教育、管理、监督作用，协助本部门行政负责人完成任务、改进工作。</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（十）离退休干部职工党支部，宣传执行党的路线方针政策，根据党员实际情况，组织参加学习，开展党的组织生活，听取意见建议，引导他们结合自身实际发挥作用。</w:t>
      </w:r>
      <w:r w:rsidRPr="00830E34">
        <w:rPr>
          <w:rFonts w:ascii="仿宋" w:eastAsia="仿宋" w:hAnsi="仿宋" w:cs="宋体"/>
          <w:kern w:val="0"/>
          <w:sz w:val="28"/>
          <w:szCs w:val="28"/>
          <w:lang w:val="zh-CN"/>
        </w:rPr>
        <w:t xml:space="preserve">  </w:t>
      </w:r>
    </w:p>
    <w:p w:rsidR="00830E34" w:rsidRP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t>第四章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工作机制</w:t>
      </w:r>
      <w:r w:rsidRPr="009E0206">
        <w:rPr>
          <w:rFonts w:ascii="仿宋" w:eastAsia="仿宋" w:hAnsi="仿宋" w:cs="宋体"/>
          <w:b/>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lastRenderedPageBreak/>
        <w:t>第十一条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党支部党员大会是党支部的议事决策机构，由全体党员参加，一般每季度召开</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村、社区重要事项以及与群众利益密切相关的事项，必须经过党支部党员大会讨论。</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党支部党员大会议题提交表决前，应当经过充分讨论。表决必须有半数以上有表决权的党员到会方可进行，赞成人数超过应到会有表决权的党员的半数为通过。</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第十二条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党支部委员会是党支部日常工作的领导机构。</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党支部委员会会议一般每月召开</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次，根据需要可以随时召开，对党支部重要工作进行讨论、</w:t>
      </w:r>
      <w:proofErr w:type="gramStart"/>
      <w:r w:rsidRPr="00830E34">
        <w:rPr>
          <w:rFonts w:ascii="仿宋" w:eastAsia="仿宋" w:hAnsi="仿宋" w:cs="宋体" w:hint="eastAsia"/>
          <w:kern w:val="0"/>
          <w:sz w:val="28"/>
          <w:szCs w:val="28"/>
          <w:lang w:val="zh-CN"/>
        </w:rPr>
        <w:t>作出</w:t>
      </w:r>
      <w:proofErr w:type="gramEnd"/>
      <w:r w:rsidRPr="00830E34">
        <w:rPr>
          <w:rFonts w:ascii="仿宋" w:eastAsia="仿宋" w:hAnsi="仿宋" w:cs="宋体" w:hint="eastAsia"/>
          <w:kern w:val="0"/>
          <w:sz w:val="28"/>
          <w:szCs w:val="28"/>
          <w:lang w:val="zh-CN"/>
        </w:rPr>
        <w:t>决定等。党支部委员会会议须有半数以上委员到会方可进行。重要事项提交党员大会决定前，一般应当经党支部委员会会议讨论。</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第十三条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党员人数较多或者党员工作地、居住地比较分散的党支部，按照便于组织开展活动原则，应当划分若干党小组，并设立党小组组长。党小组组长由党支部指定，也可以由所在党小组党员推荐产生。</w:t>
      </w:r>
      <w:r w:rsidRPr="00830E34">
        <w:rPr>
          <w:rFonts w:ascii="仿宋" w:eastAsia="仿宋" w:hAnsi="仿宋" w:cs="宋体"/>
          <w:kern w:val="0"/>
          <w:sz w:val="28"/>
          <w:szCs w:val="28"/>
          <w:lang w:val="zh-CN"/>
        </w:rPr>
        <w:t xml:space="preserve">  </w:t>
      </w:r>
      <w:r w:rsidRPr="00830E34">
        <w:rPr>
          <w:rFonts w:ascii="仿宋" w:eastAsia="仿宋" w:hAnsi="仿宋" w:cs="宋体" w:hint="eastAsia"/>
          <w:kern w:val="0"/>
          <w:sz w:val="28"/>
          <w:szCs w:val="28"/>
          <w:lang w:val="zh-CN"/>
        </w:rPr>
        <w:t>党小组主要落实党支部工作要求，完成党支部安排的任务。</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党小组会一般每月召开</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次，组织党员参加政治学习、谈心谈话、开展批评和自我批评等。</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第十四条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党支部党员大会、党支部委员会会议由党支部书记召集并主持。书记不能参加会议的，可以委托副书记或者委员召集并主持。党小组会由党小组组长召集并主持。</w:t>
      </w:r>
      <w:r w:rsidRPr="00830E34">
        <w:rPr>
          <w:rFonts w:ascii="仿宋" w:eastAsia="仿宋" w:hAnsi="仿宋" w:cs="宋体"/>
          <w:kern w:val="0"/>
          <w:sz w:val="28"/>
          <w:szCs w:val="28"/>
          <w:lang w:val="zh-CN"/>
        </w:rPr>
        <w:t xml:space="preserve">  </w:t>
      </w:r>
    </w:p>
    <w:p w:rsid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kern w:val="0"/>
          <w:sz w:val="28"/>
          <w:szCs w:val="28"/>
          <w:lang w:val="zh-CN"/>
        </w:rPr>
      </w:pPr>
      <w:r w:rsidRPr="009E0206">
        <w:rPr>
          <w:rFonts w:ascii="仿宋" w:eastAsia="仿宋" w:hAnsi="仿宋" w:cs="宋体" w:hint="eastAsia"/>
          <w:b/>
          <w:kern w:val="0"/>
          <w:sz w:val="28"/>
          <w:szCs w:val="28"/>
          <w:lang w:val="zh-CN"/>
        </w:rPr>
        <w:lastRenderedPageBreak/>
        <w:t>第五章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组织生活</w:t>
      </w:r>
      <w:r w:rsidRPr="009E0206">
        <w:rPr>
          <w:rFonts w:ascii="仿宋" w:eastAsia="仿宋" w:hAnsi="仿宋" w:cs="宋体"/>
          <w:b/>
          <w:kern w:val="0"/>
          <w:sz w:val="28"/>
          <w:szCs w:val="28"/>
          <w:lang w:val="zh-CN"/>
        </w:rPr>
        <w:t xml:space="preserve">  </w:t>
      </w:r>
    </w:p>
    <w:p w:rsidR="00830E34" w:rsidRDefault="00830E34" w:rsidP="009E0206">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第十五条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党支部应当严格执行党的组织生活制度，经常、认真、严肃地开展批评和自我批评，增强党内政治生活的政治性、时代性、原则性、战斗性。</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党员领导干部应当带头参加所在党支部或者党小组组织生活。</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第十六条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党支部应当组织党员按期参加党员大会、党小组会和上党课，定期召开党支部委员会会议。</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三会一课</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应当突出政治学习和教育，突出党性锻炼，以</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两学一做</w:t>
      </w:r>
      <w:r w:rsidRPr="00830E34">
        <w:rPr>
          <w:rFonts w:ascii="仿宋" w:eastAsia="仿宋" w:hAnsi="仿宋" w:cs="宋体"/>
          <w:kern w:val="0"/>
          <w:sz w:val="28"/>
          <w:szCs w:val="28"/>
          <w:lang w:val="zh-CN"/>
        </w:rPr>
        <w:t>”</w:t>
      </w:r>
      <w:r w:rsidRPr="00830E34">
        <w:rPr>
          <w:rFonts w:ascii="仿宋" w:eastAsia="仿宋" w:hAnsi="仿宋" w:cs="宋体" w:hint="eastAsia"/>
          <w:kern w:val="0"/>
          <w:sz w:val="28"/>
          <w:szCs w:val="28"/>
          <w:lang w:val="zh-CN"/>
        </w:rPr>
        <w:t>为主要内容，结合党员思想和工作实际，确定主题和具体方式，做到形式多样、氛围庄重。</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党课应当针对党员思想和工作实际，回应普遍关心的问题，注重身边人讲身边事，增强吸引力感染力。党员领导干部应当定期为基层党员讲党课，党委（党组）书记每年</w:t>
      </w:r>
      <w:proofErr w:type="gramStart"/>
      <w:r w:rsidRPr="00830E34">
        <w:rPr>
          <w:rFonts w:ascii="仿宋" w:eastAsia="仿宋" w:hAnsi="仿宋" w:cs="宋体" w:hint="eastAsia"/>
          <w:kern w:val="0"/>
          <w:sz w:val="28"/>
          <w:szCs w:val="28"/>
          <w:lang w:val="zh-CN"/>
        </w:rPr>
        <w:t>至少讲</w:t>
      </w:r>
      <w:proofErr w:type="gramEnd"/>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次党课。</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党支部每月相对固定</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天开展主题党日，组织党员集中学习、过组织生活、进行民主议事和志愿服务等。主题党日开展前，党支部应当认真研究确定主题和内容；开展后，应当抓好议定事项的组织落实。</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对经党组织同意可以</w:t>
      </w:r>
      <w:proofErr w:type="gramStart"/>
      <w:r w:rsidRPr="00830E34">
        <w:rPr>
          <w:rFonts w:ascii="仿宋" w:eastAsia="仿宋" w:hAnsi="仿宋" w:cs="宋体" w:hint="eastAsia"/>
          <w:kern w:val="0"/>
          <w:sz w:val="28"/>
          <w:szCs w:val="28"/>
          <w:lang w:val="zh-CN"/>
        </w:rPr>
        <w:t>不</w:t>
      </w:r>
      <w:proofErr w:type="gramEnd"/>
      <w:r w:rsidRPr="00830E34">
        <w:rPr>
          <w:rFonts w:ascii="仿宋" w:eastAsia="仿宋" w:hAnsi="仿宋" w:cs="宋体" w:hint="eastAsia"/>
          <w:kern w:val="0"/>
          <w:sz w:val="28"/>
          <w:szCs w:val="28"/>
          <w:lang w:val="zh-CN"/>
        </w:rPr>
        <w:t>转接组织关系的党员，所在单位党组织可以将其纳入一个党支部或者党小组，参加组织生活。</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第十七条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党支部每年至少召开</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次组织生活会，一般安排在第四季度，也可以根据工作需要随时召开。组织生活会一般以党支部党员大会、党支部委员会会议或者党小组</w:t>
      </w:r>
      <w:proofErr w:type="gramStart"/>
      <w:r w:rsidRPr="00830E34">
        <w:rPr>
          <w:rFonts w:ascii="仿宋" w:eastAsia="仿宋" w:hAnsi="仿宋" w:cs="宋体" w:hint="eastAsia"/>
          <w:kern w:val="0"/>
          <w:sz w:val="28"/>
          <w:szCs w:val="28"/>
          <w:lang w:val="zh-CN"/>
        </w:rPr>
        <w:t>会形式</w:t>
      </w:r>
      <w:proofErr w:type="gramEnd"/>
      <w:r w:rsidRPr="00830E34">
        <w:rPr>
          <w:rFonts w:ascii="仿宋" w:eastAsia="仿宋" w:hAnsi="仿宋" w:cs="宋体" w:hint="eastAsia"/>
          <w:kern w:val="0"/>
          <w:sz w:val="28"/>
          <w:szCs w:val="28"/>
          <w:lang w:val="zh-CN"/>
        </w:rPr>
        <w:t>召开。</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组织生活会应当确定主题，会前认真学习，谈心谈话，听取意见；会上查摆问题，开展批评和自我批评，明确整改方向；会后制定整改措施，逐一整改落实。</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第十八条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党支部一般每年开展</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次民主评议党员，组织党员对照合格党员标准、对照入党誓词，联系个人实际进行党性分析。</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lastRenderedPageBreak/>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民主评议党员可以结合组织生活会一并进行。</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第十九条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党支部应当经常开展谈心谈话。党支部委员之间、党支部委员和党员之间、党员和党员之间，每年谈心谈话一般不少于</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次。谈心谈话应当坦诚相见、交流思想、交换意见、帮助提高。</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r w:rsidRPr="00830E34">
        <w:rPr>
          <w:rFonts w:ascii="仿宋" w:eastAsia="仿宋" w:hAnsi="仿宋" w:cs="宋体"/>
          <w:kern w:val="0"/>
          <w:sz w:val="28"/>
          <w:szCs w:val="28"/>
          <w:lang w:val="zh-CN"/>
        </w:rPr>
        <w:t xml:space="preserve">  </w:t>
      </w:r>
    </w:p>
    <w:p w:rsidR="00830E34" w:rsidRP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t>第六章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党支部委员会建设</w:t>
      </w:r>
      <w:r w:rsidRPr="009E0206">
        <w:rPr>
          <w:rFonts w:ascii="仿宋" w:eastAsia="仿宋" w:hAnsi="仿宋" w:cs="宋体"/>
          <w:b/>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有正式党员</w:t>
      </w:r>
      <w:r w:rsidRPr="00830E34">
        <w:rPr>
          <w:rFonts w:ascii="仿宋" w:eastAsia="仿宋" w:hAnsi="仿宋" w:cs="宋体"/>
          <w:kern w:val="0"/>
          <w:sz w:val="28"/>
          <w:szCs w:val="28"/>
          <w:lang w:val="zh-CN"/>
        </w:rPr>
        <w:t>7</w:t>
      </w:r>
      <w:r w:rsidRPr="00830E34">
        <w:rPr>
          <w:rFonts w:ascii="仿宋" w:eastAsia="仿宋" w:hAnsi="仿宋" w:cs="宋体" w:hint="eastAsia"/>
          <w:kern w:val="0"/>
          <w:sz w:val="28"/>
          <w:szCs w:val="28"/>
          <w:lang w:val="zh-CN"/>
        </w:rPr>
        <w:t>人以上的党支部，应当设立党支部委员会。党支部委员会由</w:t>
      </w:r>
      <w:r w:rsidRPr="00830E34">
        <w:rPr>
          <w:rFonts w:ascii="仿宋" w:eastAsia="仿宋" w:hAnsi="仿宋" w:cs="宋体"/>
          <w:kern w:val="0"/>
          <w:sz w:val="28"/>
          <w:szCs w:val="28"/>
          <w:lang w:val="zh-CN"/>
        </w:rPr>
        <w:t>3</w:t>
      </w:r>
      <w:r w:rsidRPr="00830E34">
        <w:rPr>
          <w:rFonts w:ascii="仿宋" w:eastAsia="仿宋" w:hAnsi="仿宋" w:cs="宋体" w:hint="eastAsia"/>
          <w:kern w:val="0"/>
          <w:sz w:val="28"/>
          <w:szCs w:val="28"/>
          <w:lang w:val="zh-CN"/>
        </w:rPr>
        <w:t>至</w:t>
      </w:r>
      <w:r w:rsidRPr="00830E34">
        <w:rPr>
          <w:rFonts w:ascii="仿宋" w:eastAsia="仿宋" w:hAnsi="仿宋" w:cs="宋体"/>
          <w:kern w:val="0"/>
          <w:sz w:val="28"/>
          <w:szCs w:val="28"/>
          <w:lang w:val="zh-CN"/>
        </w:rPr>
        <w:t>5</w:t>
      </w:r>
      <w:r w:rsidRPr="00830E34">
        <w:rPr>
          <w:rFonts w:ascii="仿宋" w:eastAsia="仿宋" w:hAnsi="仿宋" w:cs="宋体" w:hint="eastAsia"/>
          <w:kern w:val="0"/>
          <w:sz w:val="28"/>
          <w:szCs w:val="28"/>
          <w:lang w:val="zh-CN"/>
        </w:rPr>
        <w:t>人组成，一般不超过</w:t>
      </w:r>
      <w:r w:rsidRPr="00830E34">
        <w:rPr>
          <w:rFonts w:ascii="仿宋" w:eastAsia="仿宋" w:hAnsi="仿宋" w:cs="宋体"/>
          <w:kern w:val="0"/>
          <w:sz w:val="28"/>
          <w:szCs w:val="28"/>
          <w:lang w:val="zh-CN"/>
        </w:rPr>
        <w:t>7</w:t>
      </w:r>
      <w:r w:rsidRPr="00830E34">
        <w:rPr>
          <w:rFonts w:ascii="仿宋" w:eastAsia="仿宋" w:hAnsi="仿宋" w:cs="宋体" w:hint="eastAsia"/>
          <w:kern w:val="0"/>
          <w:sz w:val="28"/>
          <w:szCs w:val="28"/>
          <w:lang w:val="zh-CN"/>
        </w:rPr>
        <w:t>人。</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党支部委员会设书记和组织委员、宣传委员、纪检委员等，必要时可以设</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名副书记。</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正式党员不足</w:t>
      </w:r>
      <w:r w:rsidRPr="00830E34">
        <w:rPr>
          <w:rFonts w:ascii="仿宋" w:eastAsia="仿宋" w:hAnsi="仿宋" w:cs="宋体"/>
          <w:kern w:val="0"/>
          <w:sz w:val="28"/>
          <w:szCs w:val="28"/>
          <w:lang w:val="zh-CN"/>
        </w:rPr>
        <w:t>7</w:t>
      </w:r>
      <w:r w:rsidRPr="00830E34">
        <w:rPr>
          <w:rFonts w:ascii="仿宋" w:eastAsia="仿宋" w:hAnsi="仿宋" w:cs="宋体" w:hint="eastAsia"/>
          <w:kern w:val="0"/>
          <w:sz w:val="28"/>
          <w:szCs w:val="28"/>
          <w:lang w:val="zh-CN"/>
        </w:rPr>
        <w:t>人的党支部，设</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名书记，必要时可以设</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名副书记。</w:t>
      </w:r>
      <w:r w:rsidRPr="00830E34">
        <w:rPr>
          <w:rFonts w:ascii="仿宋" w:eastAsia="仿宋" w:hAnsi="仿宋" w:cs="宋体"/>
          <w:kern w:val="0"/>
          <w:sz w:val="28"/>
          <w:szCs w:val="28"/>
          <w:lang w:val="zh-CN"/>
        </w:rPr>
        <w:t xml:space="preserve">  </w:t>
      </w:r>
      <w:r w:rsidRPr="00830E34">
        <w:rPr>
          <w:rFonts w:ascii="仿宋" w:eastAsia="仿宋" w:hAnsi="仿宋" w:cs="宋体" w:hint="eastAsia"/>
          <w:kern w:val="0"/>
          <w:sz w:val="28"/>
          <w:szCs w:val="28"/>
          <w:lang w:val="zh-CN"/>
        </w:rPr>
        <w:t>第二十一条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村、社区党支部委员会每届任期</w:t>
      </w:r>
      <w:r w:rsidRPr="00830E34">
        <w:rPr>
          <w:rFonts w:ascii="仿宋" w:eastAsia="仿宋" w:hAnsi="仿宋" w:cs="宋体"/>
          <w:kern w:val="0"/>
          <w:sz w:val="28"/>
          <w:szCs w:val="28"/>
          <w:lang w:val="zh-CN"/>
        </w:rPr>
        <w:t>5</w:t>
      </w:r>
      <w:r w:rsidRPr="00830E34">
        <w:rPr>
          <w:rFonts w:ascii="仿宋" w:eastAsia="仿宋" w:hAnsi="仿宋" w:cs="宋体" w:hint="eastAsia"/>
          <w:kern w:val="0"/>
          <w:sz w:val="28"/>
          <w:szCs w:val="28"/>
          <w:lang w:val="zh-CN"/>
        </w:rPr>
        <w:t>年，其他基层单位党支部委员会一般每届任期</w:t>
      </w:r>
      <w:r w:rsidRPr="00830E34">
        <w:rPr>
          <w:rFonts w:ascii="仿宋" w:eastAsia="仿宋" w:hAnsi="仿宋" w:cs="宋体"/>
          <w:kern w:val="0"/>
          <w:sz w:val="28"/>
          <w:szCs w:val="28"/>
          <w:lang w:val="zh-CN"/>
        </w:rPr>
        <w:t>3</w:t>
      </w:r>
      <w:r w:rsidRPr="00830E34">
        <w:rPr>
          <w:rFonts w:ascii="仿宋" w:eastAsia="仿宋" w:hAnsi="仿宋" w:cs="宋体" w:hint="eastAsia"/>
          <w:kern w:val="0"/>
          <w:sz w:val="28"/>
          <w:szCs w:val="28"/>
          <w:lang w:val="zh-CN"/>
        </w:rPr>
        <w:t>年。</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lastRenderedPageBreak/>
        <w:t>建立健全党支部按期换届提醒督促机制。根据党组织隶属关系和干部管理权限，上级党组织对任期届满的党支部，一般提前</w:t>
      </w:r>
      <w:r w:rsidRPr="00830E34">
        <w:rPr>
          <w:rFonts w:ascii="仿宋" w:eastAsia="仿宋" w:hAnsi="仿宋" w:cs="宋体"/>
          <w:kern w:val="0"/>
          <w:sz w:val="28"/>
          <w:szCs w:val="28"/>
          <w:lang w:val="zh-CN"/>
        </w:rPr>
        <w:t>6</w:t>
      </w:r>
      <w:r w:rsidRPr="00830E34">
        <w:rPr>
          <w:rFonts w:ascii="仿宋" w:eastAsia="仿宋" w:hAnsi="仿宋" w:cs="宋体" w:hint="eastAsia"/>
          <w:kern w:val="0"/>
          <w:sz w:val="28"/>
          <w:szCs w:val="28"/>
          <w:lang w:val="zh-CN"/>
        </w:rPr>
        <w:t>个月以发函或者电话通知等形式，提醒做好换届准备。对需要延期或者提前换届的，应当认真审核、从严把关，延长或者提前期限一般不超过</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年。</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第二十二条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党支部书记主持党支部全面工作，督促党支部其他委员履行职责、发挥作用，抓好党支部委员会自身建设，向党支部委员会、党员大会和上级党组织报告工作。</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党支部副书记协助党支部书记开展工作。党支部其他委员按照职责分工开展工作。</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第二十三条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党支部书记应当具备良好政治素质，热爱党的工作，具有一定的政策理论水平、组织协调能力和群众工作本领，敢于担当、乐于奉献，带头发挥先锋模范作用，在党员、群众中有较高威信，一般应当具有</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年以上党龄。</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第二十四条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上级党组织应当结合不同领域实际，突出政治标准，按照组织程序，采取多种方式，选拔符合条件的优秀党员担任党支部书记。</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村、社区应当注重从带</w:t>
      </w:r>
      <w:proofErr w:type="gramStart"/>
      <w:r w:rsidRPr="00830E34">
        <w:rPr>
          <w:rFonts w:ascii="仿宋" w:eastAsia="仿宋" w:hAnsi="仿宋" w:cs="宋体" w:hint="eastAsia"/>
          <w:kern w:val="0"/>
          <w:sz w:val="28"/>
          <w:szCs w:val="28"/>
          <w:lang w:val="zh-CN"/>
        </w:rPr>
        <w:t>富能力</w:t>
      </w:r>
      <w:proofErr w:type="gramEnd"/>
      <w:r w:rsidRPr="00830E34">
        <w:rPr>
          <w:rFonts w:ascii="仿宋" w:eastAsia="仿宋" w:hAnsi="仿宋" w:cs="宋体" w:hint="eastAsia"/>
          <w:kern w:val="0"/>
          <w:sz w:val="28"/>
          <w:szCs w:val="28"/>
          <w:lang w:val="zh-CN"/>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机关、国有企业、事业单位，党支部书记一般由本部门本单位主要负责人担任，也可以由本部门本单位其他负责人担任。根据工作需要，上级党组织可以选派党员干部担任专职党支部书记。</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kern w:val="0"/>
          <w:sz w:val="28"/>
          <w:szCs w:val="28"/>
          <w:lang w:val="zh-CN"/>
        </w:rPr>
        <w:lastRenderedPageBreak/>
        <w:t xml:space="preserve"> </w:t>
      </w:r>
      <w:r w:rsidRPr="00830E34">
        <w:rPr>
          <w:rFonts w:ascii="仿宋" w:eastAsia="仿宋" w:hAnsi="仿宋" w:cs="宋体" w:hint="eastAsia"/>
          <w:kern w:val="0"/>
          <w:sz w:val="28"/>
          <w:szCs w:val="28"/>
          <w:lang w:val="zh-CN"/>
        </w:rPr>
        <w:t>非公有制经济组织、社会组织，一般从管理层中选任党支部书记，应当注重从业务骨干中选拔党支部书记。没有合适人选的，可以由上级党组织选派党支部书记。</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加强党支部书记后备队伍建设，注意发现优秀党员作为党支部书记后备人才培养，建立村、社区等领域党支部书记后备人才库。</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第二十五条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上级党组织应当经常对党支部书记、副书记和其他委员进行培训。</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次县级以上党组织举办的集中轮训。注意统筹安排，防止频繁参训，确保党支部书记做好日常工作。</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对党支部书记、副书记和其他委员的培训应当突出党的基本理论、基本政策、基本知识及党务工作基本要求，党的优良传统和作风，党规党纪等内容。注重发挥优秀党支部书记传帮带作用。</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第二十六条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注重从优秀村、社区党支部书记中选拔乡镇和街道领导干部，考录公务员和招聘事业单位人员。</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培养树立党支部书记先进典型，对优秀党支部书记给予表彰表扬。</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第二十七条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党支部委员会成员应当自觉接受上级党组织和党员、群众监督，加强互相监督。</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党支部书记每年应当向上级党组织和党支部党员大会述职，接受评议考核，考核结果作为评先评优、选拔使用的重要依据。</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第二十八条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建立持续整顿软弱涣散党支部工作机制。对不适宜担任党支部书记、副书记和委员职务的，上级党组织应当及时</w:t>
      </w:r>
      <w:proofErr w:type="gramStart"/>
      <w:r w:rsidRPr="00830E34">
        <w:rPr>
          <w:rFonts w:ascii="仿宋" w:eastAsia="仿宋" w:hAnsi="仿宋" w:cs="宋体" w:hint="eastAsia"/>
          <w:kern w:val="0"/>
          <w:sz w:val="28"/>
          <w:szCs w:val="28"/>
          <w:lang w:val="zh-CN"/>
        </w:rPr>
        <w:t>作出</w:t>
      </w:r>
      <w:proofErr w:type="gramEnd"/>
      <w:r w:rsidRPr="00830E34">
        <w:rPr>
          <w:rFonts w:ascii="仿宋" w:eastAsia="仿宋" w:hAnsi="仿宋" w:cs="宋体" w:hint="eastAsia"/>
          <w:kern w:val="0"/>
          <w:sz w:val="28"/>
          <w:szCs w:val="28"/>
          <w:lang w:val="zh-CN"/>
        </w:rPr>
        <w:t>调整。对存在换届选举拉票贿选、宗族宗教和黑恶势力干扰渗透等问题的，上级党组织应当及时严肃处理。</w:t>
      </w:r>
      <w:r w:rsidRPr="00830E34">
        <w:rPr>
          <w:rFonts w:ascii="仿宋" w:eastAsia="仿宋" w:hAnsi="仿宋" w:cs="宋体"/>
          <w:kern w:val="0"/>
          <w:sz w:val="28"/>
          <w:szCs w:val="28"/>
          <w:lang w:val="zh-CN"/>
        </w:rPr>
        <w:t xml:space="preserve">  </w:t>
      </w:r>
    </w:p>
    <w:p w:rsidR="00830E34" w:rsidRP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lastRenderedPageBreak/>
        <w:t>第七章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领导和保障</w:t>
      </w:r>
      <w:r w:rsidRPr="009E0206">
        <w:rPr>
          <w:rFonts w:ascii="仿宋" w:eastAsia="仿宋" w:hAnsi="仿宋" w:cs="宋体"/>
          <w:b/>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第二十九条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各级党委（党组）应当把党支部建设作为最重要的基本建设，定期研究讨论、加强领导指导，切实履行主体责任。县级党委每年至少专题研究</w:t>
      </w:r>
      <w:r w:rsidRPr="00830E34">
        <w:rPr>
          <w:rFonts w:ascii="仿宋" w:eastAsia="仿宋" w:hAnsi="仿宋" w:cs="宋体"/>
          <w:kern w:val="0"/>
          <w:sz w:val="28"/>
          <w:szCs w:val="28"/>
          <w:lang w:val="zh-CN"/>
        </w:rPr>
        <w:t>1</w:t>
      </w:r>
      <w:r w:rsidRPr="00830E34">
        <w:rPr>
          <w:rFonts w:ascii="仿宋" w:eastAsia="仿宋" w:hAnsi="仿宋" w:cs="宋体" w:hint="eastAsia"/>
          <w:kern w:val="0"/>
          <w:sz w:val="28"/>
          <w:szCs w:val="28"/>
          <w:lang w:val="zh-CN"/>
        </w:rPr>
        <w:t>次党支部建设工作。</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各级党委（党组）书记应当带头建立党支部工作联系点，带头深入基层调查研究，发现和解决问题，总结推广经验。</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党委组织部门应当经常对党支部建设情况进行分析</w:t>
      </w:r>
      <w:proofErr w:type="gramStart"/>
      <w:r w:rsidRPr="00830E34">
        <w:rPr>
          <w:rFonts w:ascii="仿宋" w:eastAsia="仿宋" w:hAnsi="仿宋" w:cs="宋体" w:hint="eastAsia"/>
          <w:kern w:val="0"/>
          <w:sz w:val="28"/>
          <w:szCs w:val="28"/>
          <w:lang w:val="zh-CN"/>
        </w:rPr>
        <w:t>研</w:t>
      </w:r>
      <w:proofErr w:type="gramEnd"/>
      <w:r w:rsidRPr="00830E34">
        <w:rPr>
          <w:rFonts w:ascii="仿宋" w:eastAsia="仿宋" w:hAnsi="仿宋" w:cs="宋体" w:hint="eastAsia"/>
          <w:kern w:val="0"/>
          <w:sz w:val="28"/>
          <w:szCs w:val="28"/>
          <w:lang w:val="zh-CN"/>
        </w:rPr>
        <w:t>判，加强分类指导和督促检查，扩大先进党支部增量，提升中间党支部水平，整顿后进党支部。加强党支部标准化、规范化建设。基层党委一般应当配备专兼职组织员，加强对党支部建设的具体指导。</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各级党委组织部门应当注意通过党支部了解掌握党员干部日常表现，干部考察应当听取考察对象所在党支部的意见。</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村、社区党支部书记纳入县级党委组织部备案管理。</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第三十一条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村、社区党支部工作纳入县级党委巡察监督工作内容。</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第三十二条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第三十三条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县级以上党委管理的党费每年应当按照一定比例下拨到党支部，重</w:t>
      </w:r>
      <w:r w:rsidRPr="00830E34">
        <w:rPr>
          <w:rFonts w:ascii="仿宋" w:eastAsia="仿宋" w:hAnsi="仿宋" w:cs="宋体" w:hint="eastAsia"/>
          <w:kern w:val="0"/>
          <w:sz w:val="28"/>
          <w:szCs w:val="28"/>
          <w:lang w:val="zh-CN"/>
        </w:rPr>
        <w:lastRenderedPageBreak/>
        <w:t>点支持贫困村党支部、困难国有企业党支部、非公有制经济组织和社会组织党支部、流动党员党支部、离退休干部职工党支部等开展党的活动。</w:t>
      </w:r>
      <w:r w:rsidRPr="00830E34">
        <w:rPr>
          <w:rFonts w:ascii="仿宋" w:eastAsia="仿宋" w:hAnsi="仿宋" w:cs="宋体"/>
          <w:kern w:val="0"/>
          <w:sz w:val="28"/>
          <w:szCs w:val="28"/>
          <w:lang w:val="zh-CN"/>
        </w:rPr>
        <w:t xml:space="preserve">  </w:t>
      </w:r>
    </w:p>
    <w:p w:rsidR="00830E34" w:rsidRPr="009E0206" w:rsidRDefault="00830E34" w:rsidP="009E0206">
      <w:pPr>
        <w:autoSpaceDE w:val="0"/>
        <w:autoSpaceDN w:val="0"/>
        <w:adjustRightInd w:val="0"/>
        <w:spacing w:after="200" w:line="276" w:lineRule="auto"/>
        <w:ind w:firstLineChars="200" w:firstLine="562"/>
        <w:jc w:val="left"/>
        <w:rPr>
          <w:rFonts w:ascii="仿宋" w:eastAsia="仿宋" w:hAnsi="仿宋" w:cs="宋体" w:hint="eastAsia"/>
          <w:b/>
          <w:kern w:val="0"/>
          <w:sz w:val="28"/>
          <w:szCs w:val="28"/>
          <w:lang w:val="zh-CN"/>
        </w:rPr>
      </w:pPr>
      <w:r w:rsidRPr="009E0206">
        <w:rPr>
          <w:rFonts w:ascii="仿宋" w:eastAsia="仿宋" w:hAnsi="仿宋" w:cs="宋体" w:hint="eastAsia"/>
          <w:b/>
          <w:kern w:val="0"/>
          <w:sz w:val="28"/>
          <w:szCs w:val="28"/>
          <w:lang w:val="zh-CN"/>
        </w:rPr>
        <w:t>第八章</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附</w:t>
      </w:r>
      <w:r w:rsidRPr="009E0206">
        <w:rPr>
          <w:rFonts w:ascii="仿宋" w:eastAsia="仿宋" w:cs="宋体"/>
          <w:b/>
          <w:kern w:val="0"/>
          <w:sz w:val="28"/>
          <w:szCs w:val="28"/>
          <w:lang w:val="zh-CN"/>
        </w:rPr>
        <w:t> </w:t>
      </w:r>
      <w:r w:rsidRPr="009E0206">
        <w:rPr>
          <w:rFonts w:ascii="仿宋" w:eastAsia="仿宋" w:hAnsi="仿宋" w:cs="宋体" w:hint="eastAsia"/>
          <w:b/>
          <w:kern w:val="0"/>
          <w:sz w:val="28"/>
          <w:szCs w:val="28"/>
          <w:lang w:val="zh-CN"/>
        </w:rPr>
        <w:t>则</w:t>
      </w:r>
      <w:r w:rsidRPr="009E0206">
        <w:rPr>
          <w:rFonts w:ascii="仿宋" w:eastAsia="仿宋" w:hAnsi="仿宋" w:cs="宋体"/>
          <w:b/>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第三十四条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村、</w:t>
      </w:r>
      <w:proofErr w:type="gramStart"/>
      <w:r w:rsidRPr="00830E34">
        <w:rPr>
          <w:rFonts w:ascii="仿宋" w:eastAsia="仿宋" w:hAnsi="仿宋" w:cs="宋体" w:hint="eastAsia"/>
          <w:kern w:val="0"/>
          <w:sz w:val="28"/>
          <w:szCs w:val="28"/>
          <w:lang w:val="zh-CN"/>
        </w:rPr>
        <w:t>社区党</w:t>
      </w:r>
      <w:proofErr w:type="gramEnd"/>
      <w:r w:rsidRPr="00830E34">
        <w:rPr>
          <w:rFonts w:ascii="仿宋" w:eastAsia="仿宋" w:hAnsi="仿宋" w:cs="宋体" w:hint="eastAsia"/>
          <w:kern w:val="0"/>
          <w:sz w:val="28"/>
          <w:szCs w:val="28"/>
          <w:lang w:val="zh-CN"/>
        </w:rPr>
        <w:t>的基层委员会、总支部委员会，按照本条例执行。</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第三十五条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中央军事委员会可以根据本条例，制定相关规定。</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第三十六条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本条例由中央组织部负责解释。</w:t>
      </w:r>
      <w:r w:rsidRPr="00830E34">
        <w:rPr>
          <w:rFonts w:ascii="仿宋" w:eastAsia="仿宋" w:hAnsi="仿宋" w:cs="宋体"/>
          <w:kern w:val="0"/>
          <w:sz w:val="28"/>
          <w:szCs w:val="28"/>
          <w:lang w:val="zh-CN"/>
        </w:rPr>
        <w:t xml:space="preserve">  </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第三十七条</w:t>
      </w:r>
      <w:r w:rsidRPr="00830E34">
        <w:rPr>
          <w:rFonts w:ascii="仿宋" w:eastAsia="仿宋" w:cs="宋体"/>
          <w:kern w:val="0"/>
          <w:sz w:val="28"/>
          <w:szCs w:val="28"/>
          <w:lang w:val="zh-CN"/>
        </w:rPr>
        <w:t>  </w:t>
      </w:r>
      <w:r w:rsidRPr="00830E34">
        <w:rPr>
          <w:rFonts w:ascii="仿宋" w:eastAsia="仿宋" w:hAnsi="仿宋" w:cs="宋体" w:hint="eastAsia"/>
          <w:kern w:val="0"/>
          <w:sz w:val="28"/>
          <w:szCs w:val="28"/>
          <w:lang w:val="zh-CN"/>
        </w:rPr>
        <w:t>本条例自</w:t>
      </w:r>
      <w:r w:rsidRPr="00830E34">
        <w:rPr>
          <w:rFonts w:ascii="仿宋" w:eastAsia="仿宋" w:hAnsi="仿宋" w:cs="宋体"/>
          <w:kern w:val="0"/>
          <w:sz w:val="28"/>
          <w:szCs w:val="28"/>
          <w:lang w:val="zh-CN"/>
        </w:rPr>
        <w:t>2018</w:t>
      </w:r>
      <w:r w:rsidRPr="00830E34">
        <w:rPr>
          <w:rFonts w:ascii="仿宋" w:eastAsia="仿宋" w:hAnsi="仿宋" w:cs="宋体" w:hint="eastAsia"/>
          <w:kern w:val="0"/>
          <w:sz w:val="28"/>
          <w:szCs w:val="28"/>
          <w:lang w:val="zh-CN"/>
        </w:rPr>
        <w:t>年</w:t>
      </w:r>
      <w:r w:rsidRPr="00830E34">
        <w:rPr>
          <w:rFonts w:ascii="仿宋" w:eastAsia="仿宋" w:hAnsi="仿宋" w:cs="宋体"/>
          <w:kern w:val="0"/>
          <w:sz w:val="28"/>
          <w:szCs w:val="28"/>
          <w:lang w:val="zh-CN"/>
        </w:rPr>
        <w:t>10</w:t>
      </w:r>
      <w:r w:rsidRPr="00830E34">
        <w:rPr>
          <w:rFonts w:ascii="仿宋" w:eastAsia="仿宋" w:hAnsi="仿宋" w:cs="宋体" w:hint="eastAsia"/>
          <w:kern w:val="0"/>
          <w:sz w:val="28"/>
          <w:szCs w:val="28"/>
          <w:lang w:val="zh-CN"/>
        </w:rPr>
        <w:t>月</w:t>
      </w:r>
      <w:r w:rsidRPr="00830E34">
        <w:rPr>
          <w:rFonts w:ascii="仿宋" w:eastAsia="仿宋" w:hAnsi="仿宋" w:cs="宋体"/>
          <w:kern w:val="0"/>
          <w:sz w:val="28"/>
          <w:szCs w:val="28"/>
          <w:lang w:val="zh-CN"/>
        </w:rPr>
        <w:t>28</w:t>
      </w:r>
      <w:r w:rsidRPr="00830E34">
        <w:rPr>
          <w:rFonts w:ascii="仿宋" w:eastAsia="仿宋" w:hAnsi="仿宋" w:cs="宋体" w:hint="eastAsia"/>
          <w:kern w:val="0"/>
          <w:sz w:val="28"/>
          <w:szCs w:val="28"/>
          <w:lang w:val="zh-CN"/>
        </w:rPr>
        <w:t>日起施行。</w:t>
      </w:r>
    </w:p>
    <w:p w:rsidR="00830E34" w:rsidRDefault="00830E34" w:rsidP="00830E34">
      <w:pPr>
        <w:autoSpaceDE w:val="0"/>
        <w:autoSpaceDN w:val="0"/>
        <w:adjustRightInd w:val="0"/>
        <w:spacing w:after="200" w:line="276" w:lineRule="auto"/>
        <w:ind w:firstLineChars="200" w:firstLine="560"/>
        <w:jc w:val="left"/>
        <w:rPr>
          <w:rFonts w:ascii="仿宋" w:eastAsia="仿宋" w:hAnsi="仿宋" w:cs="宋体" w:hint="eastAsia"/>
          <w:kern w:val="0"/>
          <w:sz w:val="28"/>
          <w:szCs w:val="28"/>
          <w:lang w:val="zh-CN"/>
        </w:rPr>
      </w:pPr>
      <w:r w:rsidRPr="00830E34">
        <w:rPr>
          <w:rFonts w:ascii="仿宋" w:eastAsia="仿宋" w:hAnsi="仿宋" w:cs="宋体" w:hint="eastAsia"/>
          <w:kern w:val="0"/>
          <w:sz w:val="28"/>
          <w:szCs w:val="28"/>
          <w:lang w:val="zh-CN"/>
        </w:rPr>
        <w:t>其他有关党支部的规定与本条例不一致的，按照本条例执行。</w:t>
      </w:r>
    </w:p>
    <w:p w:rsidR="00830E34" w:rsidRPr="00830E34" w:rsidRDefault="00830E34" w:rsidP="00830E34">
      <w:pPr>
        <w:autoSpaceDE w:val="0"/>
        <w:autoSpaceDN w:val="0"/>
        <w:adjustRightInd w:val="0"/>
        <w:spacing w:after="200" w:line="276" w:lineRule="auto"/>
        <w:ind w:firstLineChars="200" w:firstLine="560"/>
        <w:jc w:val="left"/>
        <w:rPr>
          <w:rFonts w:ascii="仿宋" w:eastAsia="仿宋" w:hAnsi="仿宋" w:cs="宋体"/>
          <w:kern w:val="0"/>
          <w:sz w:val="28"/>
          <w:szCs w:val="28"/>
          <w:lang w:val="zh-CN"/>
        </w:rPr>
      </w:pPr>
      <w:r w:rsidRPr="00830E34">
        <w:rPr>
          <w:rFonts w:ascii="仿宋" w:eastAsia="仿宋" w:hAnsi="仿宋" w:cs="宋体" w:hint="eastAsia"/>
          <w:kern w:val="0"/>
          <w:sz w:val="28"/>
          <w:szCs w:val="28"/>
          <w:lang w:val="zh-CN"/>
        </w:rPr>
        <w:t>（新华社北京</w:t>
      </w:r>
      <w:r w:rsidRPr="00830E34">
        <w:rPr>
          <w:rFonts w:ascii="仿宋" w:eastAsia="仿宋" w:hAnsi="仿宋" w:cs="宋体"/>
          <w:kern w:val="0"/>
          <w:sz w:val="28"/>
          <w:szCs w:val="28"/>
          <w:lang w:val="zh-CN"/>
        </w:rPr>
        <w:t>11</w:t>
      </w:r>
      <w:r w:rsidRPr="00830E34">
        <w:rPr>
          <w:rFonts w:ascii="仿宋" w:eastAsia="仿宋" w:hAnsi="仿宋" w:cs="宋体" w:hint="eastAsia"/>
          <w:kern w:val="0"/>
          <w:sz w:val="28"/>
          <w:szCs w:val="28"/>
          <w:lang w:val="zh-CN"/>
        </w:rPr>
        <w:t>月</w:t>
      </w:r>
      <w:r w:rsidRPr="00830E34">
        <w:rPr>
          <w:rFonts w:ascii="仿宋" w:eastAsia="仿宋" w:hAnsi="仿宋" w:cs="宋体"/>
          <w:kern w:val="0"/>
          <w:sz w:val="28"/>
          <w:szCs w:val="28"/>
          <w:lang w:val="zh-CN"/>
        </w:rPr>
        <w:t>25</w:t>
      </w:r>
      <w:r w:rsidRPr="00830E34">
        <w:rPr>
          <w:rFonts w:ascii="仿宋" w:eastAsia="仿宋" w:hAnsi="仿宋" w:cs="宋体" w:hint="eastAsia"/>
          <w:kern w:val="0"/>
          <w:sz w:val="28"/>
          <w:szCs w:val="28"/>
          <w:lang w:val="zh-CN"/>
        </w:rPr>
        <w:t>日电）</w:t>
      </w:r>
      <w:r w:rsidRPr="00830E34">
        <w:rPr>
          <w:rFonts w:ascii="仿宋" w:eastAsia="仿宋" w:hAnsi="仿宋" w:cs="宋体"/>
          <w:kern w:val="0"/>
          <w:sz w:val="28"/>
          <w:szCs w:val="28"/>
          <w:lang w:val="zh-CN"/>
        </w:rPr>
        <w:t xml:space="preserve">  </w:t>
      </w:r>
      <w:r w:rsidRPr="00830E34">
        <w:rPr>
          <w:rFonts w:ascii="仿宋" w:eastAsia="仿宋" w:hAnsi="仿宋" w:cs="宋体" w:hint="eastAsia"/>
          <w:kern w:val="0"/>
          <w:sz w:val="28"/>
          <w:szCs w:val="28"/>
          <w:lang w:val="zh-CN"/>
        </w:rPr>
        <w:t>《</w:t>
      </w:r>
      <w:r w:rsidRPr="00830E34">
        <w:rPr>
          <w:rFonts w:ascii="仿宋" w:eastAsia="仿宋" w:hAnsi="仿宋" w:cs="宋体"/>
          <w:kern w:val="0"/>
          <w:sz w:val="28"/>
          <w:szCs w:val="28"/>
          <w:lang w:val="zh-CN"/>
        </w:rPr>
        <w:t xml:space="preserve"> </w:t>
      </w:r>
      <w:r w:rsidRPr="00830E34">
        <w:rPr>
          <w:rFonts w:ascii="仿宋" w:eastAsia="仿宋" w:hAnsi="仿宋" w:cs="宋体" w:hint="eastAsia"/>
          <w:kern w:val="0"/>
          <w:sz w:val="28"/>
          <w:szCs w:val="28"/>
          <w:lang w:val="zh-CN"/>
        </w:rPr>
        <w:t>人民日报</w:t>
      </w:r>
      <w:r w:rsidRPr="00830E34">
        <w:rPr>
          <w:rFonts w:ascii="仿宋" w:eastAsia="仿宋" w:hAnsi="仿宋" w:cs="宋体"/>
          <w:kern w:val="0"/>
          <w:sz w:val="28"/>
          <w:szCs w:val="28"/>
          <w:lang w:val="zh-CN"/>
        </w:rPr>
        <w:t xml:space="preserve"> </w:t>
      </w:r>
      <w:r w:rsidRPr="00830E34">
        <w:rPr>
          <w:rFonts w:ascii="仿宋" w:eastAsia="仿宋" w:hAnsi="仿宋" w:cs="宋体" w:hint="eastAsia"/>
          <w:kern w:val="0"/>
          <w:sz w:val="28"/>
          <w:szCs w:val="28"/>
          <w:lang w:val="zh-CN"/>
        </w:rPr>
        <w:t>》（</w:t>
      </w:r>
      <w:r w:rsidRPr="00830E34">
        <w:rPr>
          <w:rFonts w:ascii="仿宋" w:eastAsia="仿宋" w:hAnsi="仿宋" w:cs="宋体"/>
          <w:kern w:val="0"/>
          <w:sz w:val="28"/>
          <w:szCs w:val="28"/>
          <w:lang w:val="zh-CN"/>
        </w:rPr>
        <w:t xml:space="preserve"> 2018</w:t>
      </w:r>
      <w:r w:rsidRPr="00830E34">
        <w:rPr>
          <w:rFonts w:ascii="仿宋" w:eastAsia="仿宋" w:hAnsi="仿宋" w:cs="宋体" w:hint="eastAsia"/>
          <w:kern w:val="0"/>
          <w:sz w:val="28"/>
          <w:szCs w:val="28"/>
          <w:lang w:val="zh-CN"/>
        </w:rPr>
        <w:t>年</w:t>
      </w:r>
      <w:r w:rsidRPr="00830E34">
        <w:rPr>
          <w:rFonts w:ascii="仿宋" w:eastAsia="仿宋" w:hAnsi="仿宋" w:cs="宋体"/>
          <w:kern w:val="0"/>
          <w:sz w:val="28"/>
          <w:szCs w:val="28"/>
          <w:lang w:val="zh-CN"/>
        </w:rPr>
        <w:t>11</w:t>
      </w:r>
      <w:r w:rsidRPr="00830E34">
        <w:rPr>
          <w:rFonts w:ascii="仿宋" w:eastAsia="仿宋" w:hAnsi="仿宋" w:cs="宋体" w:hint="eastAsia"/>
          <w:kern w:val="0"/>
          <w:sz w:val="28"/>
          <w:szCs w:val="28"/>
          <w:lang w:val="zh-CN"/>
        </w:rPr>
        <w:t>月</w:t>
      </w:r>
      <w:r w:rsidRPr="00830E34">
        <w:rPr>
          <w:rFonts w:ascii="仿宋" w:eastAsia="仿宋" w:hAnsi="仿宋" w:cs="宋体"/>
          <w:kern w:val="0"/>
          <w:sz w:val="28"/>
          <w:szCs w:val="28"/>
          <w:lang w:val="zh-CN"/>
        </w:rPr>
        <w:t>26</w:t>
      </w:r>
      <w:r w:rsidRPr="00830E34">
        <w:rPr>
          <w:rFonts w:ascii="仿宋" w:eastAsia="仿宋" w:hAnsi="仿宋" w:cs="宋体" w:hint="eastAsia"/>
          <w:kern w:val="0"/>
          <w:sz w:val="28"/>
          <w:szCs w:val="28"/>
          <w:lang w:val="zh-CN"/>
        </w:rPr>
        <w:t>日</w:t>
      </w:r>
      <w:r w:rsidRPr="00830E34">
        <w:rPr>
          <w:rFonts w:ascii="仿宋" w:eastAsia="仿宋" w:hAnsi="仿宋" w:cs="宋体"/>
          <w:kern w:val="0"/>
          <w:sz w:val="28"/>
          <w:szCs w:val="28"/>
          <w:lang w:val="zh-CN"/>
        </w:rPr>
        <w:t xml:space="preserve"> 01 </w:t>
      </w:r>
      <w:r w:rsidRPr="00830E34">
        <w:rPr>
          <w:rFonts w:ascii="仿宋" w:eastAsia="仿宋" w:hAnsi="仿宋" w:cs="宋体" w:hint="eastAsia"/>
          <w:kern w:val="0"/>
          <w:sz w:val="28"/>
          <w:szCs w:val="28"/>
          <w:lang w:val="zh-CN"/>
        </w:rPr>
        <w:t>版）</w:t>
      </w:r>
    </w:p>
    <w:p w:rsidR="00563A29" w:rsidRPr="00830E34" w:rsidRDefault="00563A29">
      <w:pPr>
        <w:rPr>
          <w:rFonts w:ascii="仿宋" w:eastAsia="仿宋" w:hAnsi="仿宋"/>
          <w:sz w:val="28"/>
          <w:szCs w:val="28"/>
        </w:rPr>
      </w:pPr>
    </w:p>
    <w:sectPr w:rsidR="00563A29" w:rsidRPr="00830E34" w:rsidSect="00834DC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0E34"/>
    <w:rsid w:val="00563A29"/>
    <w:rsid w:val="00830E34"/>
    <w:rsid w:val="009E0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E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1173</Words>
  <Characters>6692</Characters>
  <Application>Microsoft Office Word</Application>
  <DocSecurity>0</DocSecurity>
  <Lines>55</Lines>
  <Paragraphs>15</Paragraphs>
  <ScaleCrop>false</ScaleCrop>
  <Company>微软中国</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2019-03-18T08:27:00Z</dcterms:created>
  <dcterms:modified xsi:type="dcterms:W3CDTF">2019-03-18T08:36:00Z</dcterms:modified>
</cp:coreProperties>
</file>